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703" w:rsidRPr="00616FBF" w:rsidRDefault="001A63F9" w:rsidP="009D7703">
      <w:pPr>
        <w:jc w:val="center"/>
        <w:rPr>
          <w:noProof/>
        </w:rPr>
      </w:pPr>
      <w:r w:rsidRPr="00695273">
        <w:rPr>
          <w:rFonts w:ascii="Tahoma" w:hAnsi="Tahoma" w:cs="Tahoma"/>
          <w:b/>
          <w:caps/>
          <w:noProof/>
          <w:spacing w:val="20"/>
          <w:sz w:val="18"/>
          <w:szCs w:val="18"/>
          <w:lang w:val="en-US" w:eastAsia="en-US"/>
        </w:rPr>
        <w:drawing>
          <wp:inline distT="0" distB="0" distL="0" distR="0" wp14:anchorId="1A0C7B37" wp14:editId="6BDFBA3B">
            <wp:extent cx="3383280" cy="99342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99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119E">
        <w:rPr>
          <w:i/>
        </w:rPr>
        <w:t xml:space="preserve"> </w:t>
      </w:r>
    </w:p>
    <w:p w:rsidR="009D7703" w:rsidRPr="00616FBF" w:rsidRDefault="009D7703" w:rsidP="009D7703">
      <w:pPr>
        <w:jc w:val="center"/>
        <w:rPr>
          <w:b/>
          <w:spacing w:val="85"/>
          <w:sz w:val="42"/>
        </w:rPr>
      </w:pPr>
    </w:p>
    <w:p w:rsidR="009D7703" w:rsidRPr="00616FBF" w:rsidRDefault="009D7703" w:rsidP="009D7703">
      <w:pPr>
        <w:ind w:left="3600" w:firstLine="720"/>
        <w:rPr>
          <w:sz w:val="28"/>
        </w:rPr>
      </w:pPr>
    </w:p>
    <w:p w:rsidR="009D7703" w:rsidRPr="00616FBF" w:rsidRDefault="009D7703" w:rsidP="009D7703">
      <w:pPr>
        <w:ind w:left="3600" w:firstLine="720"/>
        <w:rPr>
          <w:sz w:val="28"/>
        </w:rPr>
      </w:pPr>
    </w:p>
    <w:p w:rsidR="009D7703" w:rsidRPr="00616FBF" w:rsidRDefault="009D7703" w:rsidP="009D7703">
      <w:pPr>
        <w:rPr>
          <w:sz w:val="28"/>
        </w:rPr>
      </w:pPr>
    </w:p>
    <w:p w:rsidR="009D7703" w:rsidRPr="00616FBF" w:rsidRDefault="009D7703" w:rsidP="009D7703">
      <w:pPr>
        <w:jc w:val="center"/>
        <w:rPr>
          <w:sz w:val="28"/>
          <w:szCs w:val="28"/>
        </w:rPr>
      </w:pPr>
      <w:r w:rsidRPr="00616FBF">
        <w:rPr>
          <w:sz w:val="28"/>
          <w:szCs w:val="28"/>
        </w:rPr>
        <w:t xml:space="preserve">                         </w:t>
      </w:r>
      <w:r w:rsidRPr="00616FBF">
        <w:rPr>
          <w:b/>
          <w:sz w:val="28"/>
          <w:szCs w:val="28"/>
        </w:rPr>
        <w:t>УТВЪРЖДАВАМ</w:t>
      </w:r>
      <w:r w:rsidRPr="00616FBF">
        <w:rPr>
          <w:sz w:val="28"/>
          <w:szCs w:val="28"/>
        </w:rPr>
        <w:t>: ………………………</w:t>
      </w:r>
    </w:p>
    <w:p w:rsidR="00864CFD" w:rsidRDefault="00864CFD" w:rsidP="009D7703">
      <w:pPr>
        <w:ind w:left="3540"/>
        <w:jc w:val="center"/>
        <w:rPr>
          <w:b/>
        </w:rPr>
      </w:pPr>
    </w:p>
    <w:p w:rsidR="009D7703" w:rsidRPr="00616FBF" w:rsidRDefault="00864CFD" w:rsidP="009D7703">
      <w:pPr>
        <w:ind w:left="3540"/>
        <w:jc w:val="center"/>
        <w:rPr>
          <w:sz w:val="28"/>
          <w:szCs w:val="28"/>
        </w:rPr>
      </w:pPr>
      <w:r>
        <w:rPr>
          <w:b/>
        </w:rPr>
        <w:t xml:space="preserve">Директор: </w:t>
      </w:r>
      <w:r w:rsidR="009D7703" w:rsidRPr="00BE39FB">
        <w:rPr>
          <w:b/>
        </w:rPr>
        <w:t>Владимир Миков</w:t>
      </w:r>
      <w:r w:rsidR="009D7703">
        <w:rPr>
          <w:sz w:val="20"/>
          <w:szCs w:val="20"/>
        </w:rPr>
        <w:t xml:space="preserve"> </w:t>
      </w:r>
      <w:r w:rsidR="009D7703" w:rsidRPr="00616FBF">
        <w:rPr>
          <w:i/>
          <w:sz w:val="20"/>
          <w:szCs w:val="20"/>
        </w:rPr>
        <w:t xml:space="preserve"> </w:t>
      </w:r>
      <w:r w:rsidR="009D7703" w:rsidRPr="00616FBF">
        <w:rPr>
          <w:sz w:val="28"/>
          <w:szCs w:val="28"/>
        </w:rPr>
        <w:t xml:space="preserve">                                                  </w:t>
      </w:r>
    </w:p>
    <w:p w:rsidR="009D7703" w:rsidRPr="00616FBF" w:rsidRDefault="009D7703" w:rsidP="009D7703">
      <w:pPr>
        <w:jc w:val="right"/>
        <w:rPr>
          <w:sz w:val="28"/>
          <w:szCs w:val="28"/>
        </w:rPr>
      </w:pPr>
      <w:r w:rsidRPr="00616FBF">
        <w:rPr>
          <w:sz w:val="28"/>
          <w:szCs w:val="28"/>
        </w:rPr>
        <w:t xml:space="preserve">  </w:t>
      </w:r>
    </w:p>
    <w:p w:rsidR="009D7703" w:rsidRPr="00616FBF" w:rsidRDefault="009D7703" w:rsidP="009D7703">
      <w:pPr>
        <w:jc w:val="right"/>
        <w:rPr>
          <w:sz w:val="28"/>
          <w:szCs w:val="28"/>
        </w:rPr>
      </w:pPr>
    </w:p>
    <w:p w:rsidR="009D7703" w:rsidRPr="00616FBF" w:rsidRDefault="009D7703" w:rsidP="009D7703">
      <w:pPr>
        <w:rPr>
          <w:sz w:val="28"/>
          <w:szCs w:val="28"/>
        </w:rPr>
      </w:pPr>
    </w:p>
    <w:p w:rsidR="009D7703" w:rsidRPr="00616FBF" w:rsidRDefault="009D7703" w:rsidP="009D7703">
      <w:pPr>
        <w:rPr>
          <w:sz w:val="28"/>
          <w:szCs w:val="28"/>
        </w:rPr>
      </w:pPr>
    </w:p>
    <w:p w:rsidR="009D7703" w:rsidRPr="00616FBF" w:rsidRDefault="009D7703" w:rsidP="009D7703">
      <w:pPr>
        <w:pStyle w:val="Heading4"/>
        <w:rPr>
          <w:sz w:val="56"/>
          <w:szCs w:val="56"/>
        </w:rPr>
      </w:pPr>
      <w:r w:rsidRPr="00616FBF">
        <w:rPr>
          <w:sz w:val="56"/>
          <w:szCs w:val="56"/>
        </w:rPr>
        <w:t>УЧИЛИЩЕН УЧЕБЕН ПЛАН</w:t>
      </w:r>
    </w:p>
    <w:p w:rsidR="009D7703" w:rsidRPr="00616FBF" w:rsidRDefault="009D7703" w:rsidP="009D7703">
      <w:pPr>
        <w:rPr>
          <w:lang w:eastAsia="en-US"/>
        </w:rPr>
      </w:pPr>
    </w:p>
    <w:p w:rsidR="009D7703" w:rsidRPr="00616FBF" w:rsidRDefault="00864CFD" w:rsidP="009D770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XI</w:t>
      </w:r>
      <w:r w:rsidR="00146D1D">
        <w:rPr>
          <w:b/>
          <w:sz w:val="36"/>
          <w:szCs w:val="36"/>
          <w:lang w:val="en-US" w:eastAsia="en-US"/>
        </w:rPr>
        <w:t>I</w:t>
      </w:r>
      <w:r>
        <w:rPr>
          <w:b/>
          <w:sz w:val="36"/>
          <w:szCs w:val="36"/>
          <w:lang w:val="en-US" w:eastAsia="en-US"/>
        </w:rPr>
        <w:t xml:space="preserve"> </w:t>
      </w:r>
      <w:r w:rsidR="00706043">
        <w:rPr>
          <w:b/>
          <w:sz w:val="36"/>
          <w:szCs w:val="36"/>
          <w:lang w:eastAsia="en-US"/>
        </w:rPr>
        <w:t>А</w:t>
      </w:r>
      <w:r w:rsidR="009D7703" w:rsidRPr="00616FBF">
        <w:rPr>
          <w:b/>
          <w:sz w:val="36"/>
          <w:szCs w:val="36"/>
          <w:lang w:eastAsia="en-US"/>
        </w:rPr>
        <w:t xml:space="preserve"> клас</w:t>
      </w:r>
    </w:p>
    <w:p w:rsidR="009D7703" w:rsidRPr="00616FBF" w:rsidRDefault="009D7703" w:rsidP="009D7703">
      <w:pPr>
        <w:tabs>
          <w:tab w:val="left" w:pos="5325"/>
        </w:tabs>
        <w:rPr>
          <w:sz w:val="28"/>
          <w:szCs w:val="28"/>
          <w:lang w:eastAsia="en-US"/>
        </w:rPr>
      </w:pPr>
      <w:r w:rsidRPr="00616FBF">
        <w:rPr>
          <w:sz w:val="28"/>
          <w:szCs w:val="28"/>
          <w:lang w:eastAsia="en-US"/>
        </w:rPr>
        <w:tab/>
      </w:r>
    </w:p>
    <w:p w:rsidR="009D7703" w:rsidRPr="00864CFD" w:rsidRDefault="00864CFD" w:rsidP="006C754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Профил: </w:t>
      </w:r>
      <w:r w:rsidR="00706043">
        <w:rPr>
          <w:b/>
          <w:sz w:val="28"/>
          <w:szCs w:val="28"/>
        </w:rPr>
        <w:t>Предприемачески</w:t>
      </w:r>
    </w:p>
    <w:p w:rsidR="009D7703" w:rsidRPr="00616FBF" w:rsidRDefault="009D7703" w:rsidP="009D7703">
      <w:pPr>
        <w:rPr>
          <w:sz w:val="32"/>
          <w:szCs w:val="32"/>
        </w:rPr>
      </w:pPr>
    </w:p>
    <w:p w:rsidR="009D7703" w:rsidRPr="00864CFD" w:rsidRDefault="00146D1D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C34A10">
        <w:rPr>
          <w:sz w:val="32"/>
          <w:szCs w:val="32"/>
        </w:rPr>
        <w:t>6</w:t>
      </w:r>
      <w:r w:rsidR="009D7703">
        <w:rPr>
          <w:sz w:val="32"/>
          <w:szCs w:val="32"/>
        </w:rPr>
        <w:t>/20</w:t>
      </w:r>
      <w:r>
        <w:rPr>
          <w:sz w:val="32"/>
          <w:szCs w:val="32"/>
          <w:lang w:val="en-US"/>
        </w:rPr>
        <w:t>2</w:t>
      </w:r>
      <w:r w:rsidR="00C34A10">
        <w:rPr>
          <w:sz w:val="32"/>
          <w:szCs w:val="32"/>
        </w:rPr>
        <w:t>7</w:t>
      </w:r>
      <w:r w:rsidR="00864CFD">
        <w:rPr>
          <w:sz w:val="32"/>
          <w:szCs w:val="32"/>
          <w:lang w:val="en-US"/>
        </w:rPr>
        <w:t xml:space="preserve"> </w:t>
      </w:r>
      <w:r w:rsidR="00864CFD">
        <w:rPr>
          <w:sz w:val="32"/>
          <w:szCs w:val="32"/>
        </w:rPr>
        <w:t>г.</w:t>
      </w:r>
    </w:p>
    <w:p w:rsidR="009D7703" w:rsidRPr="00616FBF" w:rsidRDefault="009D7703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9D7703" w:rsidRPr="00616FBF" w:rsidRDefault="009D7703" w:rsidP="009D770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</w:t>
      </w:r>
      <w:r w:rsidRPr="00616FBF">
        <w:rPr>
          <w:sz w:val="32"/>
          <w:szCs w:val="32"/>
        </w:rPr>
        <w:t xml:space="preserve"> </w:t>
      </w:r>
      <w:r w:rsidRPr="00E00371">
        <w:rPr>
          <w:rFonts w:ascii="Arial" w:hAnsi="Arial" w:cs="Arial"/>
          <w:b/>
          <w:sz w:val="24"/>
        </w:rPr>
        <w:t>Полудневна организация по чл. 16 ал. 3</w:t>
      </w:r>
      <w:r w:rsidRPr="00616FBF">
        <w:rPr>
          <w:sz w:val="32"/>
          <w:szCs w:val="32"/>
        </w:rPr>
        <w:t xml:space="preserve"> </w:t>
      </w:r>
    </w:p>
    <w:p w:rsidR="009D7703" w:rsidRPr="00616FBF" w:rsidRDefault="009D7703" w:rsidP="009D7703">
      <w:pPr>
        <w:pStyle w:val="BodyText2"/>
        <w:rPr>
          <w:sz w:val="32"/>
          <w:szCs w:val="32"/>
        </w:rPr>
      </w:pPr>
    </w:p>
    <w:p w:rsidR="009D7703" w:rsidRPr="00616FBF" w:rsidRDefault="009D7703" w:rsidP="009D7703">
      <w:pPr>
        <w:pStyle w:val="BodyText2"/>
        <w:rPr>
          <w:sz w:val="32"/>
          <w:szCs w:val="3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sz w:val="22"/>
          <w:szCs w:val="22"/>
        </w:rPr>
      </w:pPr>
    </w:p>
    <w:p w:rsidR="009D7703" w:rsidRPr="00616FBF" w:rsidRDefault="009D7703" w:rsidP="009D7703">
      <w:pPr>
        <w:rPr>
          <w:b/>
          <w:sz w:val="28"/>
          <w:szCs w:val="28"/>
        </w:rPr>
      </w:pPr>
    </w:p>
    <w:p w:rsidR="009D7703" w:rsidRPr="00616FBF" w:rsidRDefault="009D7703" w:rsidP="009D7703">
      <w:pPr>
        <w:rPr>
          <w:b/>
          <w:sz w:val="28"/>
          <w:szCs w:val="28"/>
        </w:rPr>
      </w:pPr>
    </w:p>
    <w:p w:rsidR="00F83910" w:rsidRDefault="00F83910" w:rsidP="00F83910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12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/</w:t>
      </w:r>
      <w:r>
        <w:rPr>
          <w:b/>
          <w:sz w:val="28"/>
          <w:szCs w:val="28"/>
        </w:rPr>
        <w:t>09</w:t>
      </w:r>
      <w:r>
        <w:rPr>
          <w:b/>
          <w:sz w:val="28"/>
          <w:szCs w:val="28"/>
          <w:lang w:val="en-US"/>
        </w:rPr>
        <w:t>.09.202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г </w:t>
      </w:r>
      <w:r>
        <w:rPr>
          <w:b/>
          <w:noProof/>
        </w:rPr>
        <w:t>,</w:t>
      </w:r>
      <w:r>
        <w:rPr>
          <w:noProof/>
        </w:rPr>
        <w:t xml:space="preserve"> </w:t>
      </w:r>
      <w:r>
        <w:rPr>
          <w:b/>
          <w:noProof/>
          <w:sz w:val="28"/>
          <w:szCs w:val="28"/>
        </w:rPr>
        <w:t>съгласуван е с обществения съвет към училището</w:t>
      </w:r>
      <w:r>
        <w:rPr>
          <w:b/>
          <w:sz w:val="28"/>
          <w:szCs w:val="28"/>
        </w:rPr>
        <w:t xml:space="preserve"> - протокол № 13</w:t>
      </w:r>
      <w:r>
        <w:rPr>
          <w:noProof/>
          <w:lang w:val="en-US"/>
        </w:rPr>
        <w:t xml:space="preserve"> </w:t>
      </w:r>
      <w:r>
        <w:rPr>
          <w:b/>
          <w:noProof/>
        </w:rPr>
        <w:t>/</w:t>
      </w:r>
      <w:r>
        <w:rPr>
          <w:b/>
          <w:noProof/>
          <w:lang w:val="en-US"/>
        </w:rPr>
        <w:t xml:space="preserve"> </w:t>
      </w:r>
      <w:r>
        <w:rPr>
          <w:b/>
          <w:noProof/>
        </w:rPr>
        <w:t>31.08.2026 г</w:t>
      </w:r>
      <w:r>
        <w:rPr>
          <w:noProof/>
        </w:rPr>
        <w:t xml:space="preserve"> </w:t>
      </w:r>
      <w:r>
        <w:rPr>
          <w:b/>
          <w:sz w:val="28"/>
          <w:szCs w:val="28"/>
        </w:rPr>
        <w:t>и е утвърден със заповед на дирек</w:t>
      </w:r>
      <w:r>
        <w:rPr>
          <w:b/>
          <w:noProof/>
          <w:sz w:val="28"/>
          <w:szCs w:val="28"/>
        </w:rPr>
        <w:t xml:space="preserve">тора </w:t>
      </w:r>
      <w:r>
        <w:rPr>
          <w:b/>
          <w:sz w:val="28"/>
          <w:szCs w:val="28"/>
        </w:rPr>
        <w:t>№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8910-242/09.09.2026 г</w:t>
      </w:r>
    </w:p>
    <w:p w:rsidR="00C74784" w:rsidRDefault="00C74784" w:rsidP="00C74784">
      <w:pPr>
        <w:rPr>
          <w:noProof/>
          <w:lang w:val="en-US"/>
        </w:rPr>
        <w:sectPr w:rsidR="00C74784">
          <w:pgSz w:w="11907" w:h="16840"/>
          <w:pgMar w:top="964" w:right="964" w:bottom="964" w:left="1361" w:header="567" w:footer="567" w:gutter="0"/>
          <w:cols w:space="720"/>
        </w:sectPr>
      </w:pPr>
      <w:bookmarkStart w:id="0" w:name="_GoBack"/>
      <w:bookmarkEnd w:id="0"/>
    </w:p>
    <w:p w:rsidR="009D7703" w:rsidRPr="00616FBF" w:rsidRDefault="009D7703" w:rsidP="009D7703">
      <w:pPr>
        <w:tabs>
          <w:tab w:val="left" w:pos="567"/>
        </w:tabs>
        <w:jc w:val="both"/>
        <w:rPr>
          <w:b/>
          <w:sz w:val="28"/>
          <w:szCs w:val="28"/>
        </w:rPr>
      </w:pPr>
      <w:r w:rsidRPr="00616FBF">
        <w:rPr>
          <w:b/>
          <w:sz w:val="28"/>
          <w:szCs w:val="28"/>
        </w:rPr>
        <w:lastRenderedPageBreak/>
        <w:t>II. УЧЕБНИ ПРЕДМЕТИ, СЕДМИЧЕН И ГОДИШЕН БРОЙ НА УЧЕБНИТЕ ЧАСОВЕ</w:t>
      </w:r>
    </w:p>
    <w:p w:rsidR="009D7703" w:rsidRPr="00616FBF" w:rsidRDefault="009D7703" w:rsidP="009D7703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9D7703" w:rsidRPr="00616FBF" w:rsidTr="000C14B9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I</w:t>
            </w:r>
            <w:r w:rsidR="00864CFD">
              <w:rPr>
                <w:rFonts w:eastAsia="Calibri"/>
                <w:lang w:val="en-US"/>
              </w:rPr>
              <w:t>I</w:t>
            </w:r>
            <w:r>
              <w:rPr>
                <w:rFonts w:eastAsia="Calibri"/>
                <w:lang w:val="en-US"/>
              </w:rPr>
              <w:t xml:space="preserve"> </w:t>
            </w:r>
            <w:r w:rsidRPr="00616FBF">
              <w:rPr>
                <w:rFonts w:eastAsia="Calibri"/>
              </w:rPr>
              <w:t>гимназиален етап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XI</w:t>
            </w:r>
            <w:r w:rsidR="00453502">
              <w:rPr>
                <w:rFonts w:eastAsia="Calibri"/>
                <w:lang w:val="en-US"/>
              </w:rPr>
              <w:t>I</w:t>
            </w:r>
            <w:r>
              <w:rPr>
                <w:rFonts w:eastAsia="Calibri"/>
                <w:lang w:val="en-US"/>
              </w:rPr>
              <w:t xml:space="preserve"> </w:t>
            </w:r>
            <w:r w:rsidR="00706043">
              <w:rPr>
                <w:rFonts w:eastAsia="Calibri"/>
              </w:rPr>
              <w:t>А</w:t>
            </w:r>
            <w:r w:rsidR="009D7703" w:rsidRPr="00616FBF">
              <w:rPr>
                <w:rFonts w:eastAsia="Calibri"/>
              </w:rPr>
              <w:t xml:space="preserve"> клас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:rsidR="009D7703" w:rsidRPr="00453502" w:rsidRDefault="009D7703" w:rsidP="000C14B9">
            <w:pPr>
              <w:jc w:val="center"/>
              <w:rPr>
                <w:rFonts w:eastAsia="Calibri"/>
                <w:lang w:val="en-US"/>
              </w:rPr>
            </w:pPr>
            <w:r w:rsidRPr="00616FBF">
              <w:rPr>
                <w:rFonts w:eastAsia="Calibri"/>
              </w:rPr>
              <w:t>3</w:t>
            </w:r>
            <w:r w:rsidR="00453502">
              <w:rPr>
                <w:rFonts w:eastAsia="Calibri"/>
                <w:lang w:val="en-US"/>
              </w:rPr>
              <w:t>1</w:t>
            </w:r>
          </w:p>
        </w:tc>
      </w:tr>
      <w:tr w:rsidR="009D7703" w:rsidRPr="00616FBF" w:rsidTr="000C14B9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:rsidR="009D7703" w:rsidRPr="00616FBF" w:rsidRDefault="009D7703" w:rsidP="000C14B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616FBF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:rsidR="009D7703" w:rsidRPr="00453502" w:rsidRDefault="00453502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93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 xml:space="preserve">Чужд език </w:t>
            </w:r>
            <w:r>
              <w:rPr>
                <w:rFonts w:eastAsia="Calibri"/>
              </w:rPr>
              <w:t>–</w:t>
            </w:r>
            <w:r w:rsidRPr="00616FBF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864CFD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9D7703" w:rsidRPr="00616FBF" w:rsidRDefault="00453502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6</w:t>
            </w:r>
            <w:r w:rsidR="00864CFD">
              <w:rPr>
                <w:rFonts w:eastAsia="Calibri"/>
              </w:rPr>
              <w:t>2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A3EF1" w:rsidRPr="00616FBF" w:rsidRDefault="004A3EF1" w:rsidP="000C14B9">
            <w:pPr>
              <w:rPr>
                <w:rFonts w:eastAsia="Calibri"/>
              </w:rPr>
            </w:pPr>
            <w:r>
              <w:rPr>
                <w:rFonts w:eastAsia="Calibri"/>
              </w:rPr>
              <w:t>Чужд език – Немски език</w:t>
            </w:r>
          </w:p>
        </w:tc>
        <w:tc>
          <w:tcPr>
            <w:tcW w:w="1935" w:type="dxa"/>
            <w:shd w:val="clear" w:color="auto" w:fill="auto"/>
          </w:tcPr>
          <w:p w:rsidR="004A3EF1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4A3EF1" w:rsidRDefault="00453502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6</w:t>
            </w:r>
            <w:r w:rsidR="004A3EF1">
              <w:rPr>
                <w:rFonts w:eastAsia="Calibri"/>
              </w:rPr>
              <w:t>2</w:t>
            </w: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4A3EF1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9D7703" w:rsidRPr="00616FBF" w:rsidRDefault="00453502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6</w:t>
            </w:r>
            <w:r w:rsidR="004A3EF1">
              <w:rPr>
                <w:rFonts w:eastAsia="Calibri"/>
              </w:rPr>
              <w:t>2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4A3EF1" w:rsidP="000C14B9">
            <w:pPr>
              <w:rPr>
                <w:rFonts w:eastAsia="Calibri"/>
              </w:rPr>
            </w:pPr>
            <w:r>
              <w:rPr>
                <w:rFonts w:eastAsia="Calibri"/>
              </w:rPr>
              <w:t>Гражданско образование</w:t>
            </w: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  <w:r w:rsidRPr="00616FBF">
              <w:rPr>
                <w:rFonts w:eastAsia="Calibri"/>
              </w:rPr>
              <w:t>1</w:t>
            </w:r>
          </w:p>
        </w:tc>
        <w:tc>
          <w:tcPr>
            <w:tcW w:w="1918" w:type="dxa"/>
          </w:tcPr>
          <w:p w:rsidR="009D7703" w:rsidRPr="00453502" w:rsidRDefault="009D7703" w:rsidP="000C14B9">
            <w:pPr>
              <w:jc w:val="center"/>
              <w:rPr>
                <w:rFonts w:eastAsia="Calibri"/>
                <w:lang w:val="en-US"/>
              </w:rPr>
            </w:pPr>
            <w:r w:rsidRPr="00616FBF">
              <w:rPr>
                <w:rFonts w:eastAsia="Calibri"/>
              </w:rPr>
              <w:t>3</w:t>
            </w:r>
            <w:r w:rsidR="00453502">
              <w:rPr>
                <w:rFonts w:eastAsia="Calibri"/>
                <w:lang w:val="en-US"/>
              </w:rPr>
              <w:t>1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</w:rPr>
            </w:pPr>
            <w:r w:rsidRPr="00616FBF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shd w:val="clear" w:color="auto" w:fill="auto"/>
          </w:tcPr>
          <w:p w:rsidR="009D7703" w:rsidRPr="001F6D23" w:rsidRDefault="00CB2CD1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453502" w:rsidRDefault="00CB2CD1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62+31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:rsidR="009D7703" w:rsidRPr="001F6D23" w:rsidRDefault="001F6D23" w:rsidP="00CB2CD1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1</w:t>
            </w:r>
            <w:r w:rsidR="00CB2CD1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6C7542" w:rsidRDefault="006C7542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372+31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F93238" w:rsidRDefault="00F93238" w:rsidP="000C14B9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  <w:lang w:val="en-US"/>
              </w:rPr>
              <w:t>I</w:t>
            </w:r>
            <w:r>
              <w:rPr>
                <w:rFonts w:eastAsia="Calibri"/>
                <w:b/>
              </w:rPr>
              <w:t>-ви профилиращ предмет</w:t>
            </w:r>
          </w:p>
          <w:p w:rsidR="009D7703" w:rsidRPr="00791DEF" w:rsidRDefault="00706043" w:rsidP="000C14B9">
            <w:pPr>
              <w:jc w:val="both"/>
              <w:rPr>
                <w:rFonts w:eastAsia="Calibri"/>
                <w:b/>
              </w:rPr>
            </w:pPr>
            <w:r w:rsidRPr="00791DEF">
              <w:rPr>
                <w:rFonts w:eastAsia="Calibri"/>
                <w:b/>
              </w:rPr>
              <w:t>Предприемачество</w:t>
            </w:r>
            <w:r w:rsidR="008C0D6E">
              <w:rPr>
                <w:rFonts w:eastAsia="Calibri"/>
                <w:b/>
              </w:rPr>
              <w:t xml:space="preserve"> </w:t>
            </w:r>
          </w:p>
        </w:tc>
        <w:tc>
          <w:tcPr>
            <w:tcW w:w="1935" w:type="dxa"/>
            <w:shd w:val="clear" w:color="auto" w:fill="auto"/>
          </w:tcPr>
          <w:p w:rsidR="006C7542" w:rsidRDefault="006C7542" w:rsidP="006C754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:8 ч</w:t>
            </w:r>
          </w:p>
          <w:p w:rsidR="009D7703" w:rsidRPr="00791DEF" w:rsidRDefault="009D7703" w:rsidP="008C0D6E">
            <w:pPr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8C0D6E" w:rsidRDefault="008C0D6E" w:rsidP="000C14B9">
            <w:pPr>
              <w:jc w:val="center"/>
              <w:rPr>
                <w:rFonts w:eastAsia="Calibri"/>
                <w:b/>
              </w:rPr>
            </w:pPr>
          </w:p>
          <w:p w:rsidR="009D7703" w:rsidRPr="001B1715" w:rsidRDefault="001B1715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248</w:t>
            </w: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A3EF1" w:rsidRPr="00F93238" w:rsidRDefault="00F93238" w:rsidP="00F93238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>М</w:t>
            </w:r>
            <w:r w:rsidRPr="00F93238">
              <w:rPr>
                <w:rFonts w:eastAsia="Calibri"/>
                <w:b/>
              </w:rPr>
              <w:t>одул</w:t>
            </w:r>
            <w:r>
              <w:rPr>
                <w:rFonts w:eastAsia="Calibri"/>
                <w:b/>
              </w:rPr>
              <w:t xml:space="preserve"> </w:t>
            </w:r>
            <w:r w:rsidR="00E4643E">
              <w:rPr>
                <w:rFonts w:eastAsia="Calibri"/>
                <w:b/>
                <w:lang w:val="en-US"/>
              </w:rPr>
              <w:t>3</w:t>
            </w:r>
            <w:r>
              <w:rPr>
                <w:rFonts w:eastAsia="Calibri"/>
                <w:b/>
              </w:rPr>
              <w:t xml:space="preserve"> - </w:t>
            </w:r>
            <w:r w:rsidR="00E4643E" w:rsidRPr="00F93238">
              <w:rPr>
                <w:rFonts w:eastAsia="Calibri"/>
              </w:rPr>
              <w:t>Стартиране на собствен бизнес</w:t>
            </w:r>
          </w:p>
        </w:tc>
        <w:tc>
          <w:tcPr>
            <w:tcW w:w="1935" w:type="dxa"/>
            <w:shd w:val="clear" w:color="auto" w:fill="auto"/>
          </w:tcPr>
          <w:p w:rsidR="004A3EF1" w:rsidRPr="00E4643E" w:rsidRDefault="00E4643E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2</w:t>
            </w:r>
          </w:p>
        </w:tc>
        <w:tc>
          <w:tcPr>
            <w:tcW w:w="1918" w:type="dxa"/>
          </w:tcPr>
          <w:p w:rsidR="004A3EF1" w:rsidRPr="00E4643E" w:rsidRDefault="00E4643E" w:rsidP="000C14B9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62</w:t>
            </w: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A3EF1" w:rsidRPr="00E4643E" w:rsidRDefault="00E4643E" w:rsidP="00E4643E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 xml:space="preserve">Модул </w:t>
            </w:r>
            <w:r>
              <w:rPr>
                <w:rFonts w:eastAsia="Calibri"/>
                <w:b/>
                <w:lang w:val="en-US"/>
              </w:rPr>
              <w:t>4</w:t>
            </w:r>
            <w:r w:rsidR="00F93238"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  <w:b/>
              </w:rPr>
              <w:t>–</w:t>
            </w:r>
            <w:r w:rsidR="00F93238" w:rsidRPr="00F93238"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</w:rPr>
              <w:t>Управление на предприемаческата дейност</w:t>
            </w:r>
          </w:p>
        </w:tc>
        <w:tc>
          <w:tcPr>
            <w:tcW w:w="1935" w:type="dxa"/>
            <w:shd w:val="clear" w:color="auto" w:fill="auto"/>
          </w:tcPr>
          <w:p w:rsidR="004A3EF1" w:rsidRDefault="00706043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:rsidR="004A3EF1" w:rsidRDefault="00E4643E" w:rsidP="000C14B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706043">
              <w:rPr>
                <w:rFonts w:eastAsia="Calibri"/>
              </w:rPr>
              <w:t>2</w:t>
            </w:r>
          </w:p>
        </w:tc>
      </w:tr>
      <w:tr w:rsidR="004A3EF1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A3EF1" w:rsidRPr="00F93238" w:rsidRDefault="004A3EF1" w:rsidP="00F93238">
            <w:pPr>
              <w:jc w:val="both"/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4A3EF1" w:rsidRDefault="004A3EF1" w:rsidP="000C14B9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4A3EF1" w:rsidRDefault="004A3EF1" w:rsidP="000C14B9">
            <w:pPr>
              <w:jc w:val="center"/>
              <w:rPr>
                <w:rFonts w:eastAsia="Calibri"/>
              </w:rPr>
            </w:pPr>
          </w:p>
        </w:tc>
      </w:tr>
      <w:tr w:rsidR="00791DEF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791DEF" w:rsidRPr="00084BA8" w:rsidRDefault="00F93238" w:rsidP="00F93238">
            <w:pPr>
              <w:jc w:val="both"/>
              <w:rPr>
                <w:rFonts w:eastAsia="Calibri"/>
                <w:b/>
              </w:rPr>
            </w:pPr>
            <w:r w:rsidRPr="00084BA8">
              <w:rPr>
                <w:rFonts w:eastAsia="Calibri"/>
                <w:b/>
              </w:rPr>
              <w:t xml:space="preserve"> </w:t>
            </w:r>
            <w:r w:rsidR="00791DEF" w:rsidRPr="00084BA8">
              <w:rPr>
                <w:rFonts w:eastAsia="Calibri"/>
                <w:b/>
              </w:rPr>
              <w:t>Учебна компания</w:t>
            </w:r>
            <w:r w:rsidRPr="00084BA8">
              <w:rPr>
                <w:rFonts w:eastAsia="Calibri"/>
              </w:rPr>
              <w:t xml:space="preserve"> – ПП -</w:t>
            </w:r>
            <w:r w:rsidRPr="00084BA8">
              <w:rPr>
                <w:rFonts w:eastAsia="Calibri"/>
                <w:b/>
              </w:rPr>
              <w:t>избираем модул</w:t>
            </w:r>
          </w:p>
          <w:p w:rsidR="00F93238" w:rsidRPr="00084BA8" w:rsidRDefault="00F93238" w:rsidP="00F93238">
            <w:pPr>
              <w:jc w:val="both"/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791DEF" w:rsidRPr="008C0D6E" w:rsidRDefault="00E4643E" w:rsidP="000C14B9">
            <w:pPr>
              <w:jc w:val="center"/>
              <w:rPr>
                <w:rFonts w:eastAsia="Calibri"/>
                <w:b/>
              </w:rPr>
            </w:pPr>
            <w:r w:rsidRPr="008C0D6E"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</w:tcPr>
          <w:p w:rsidR="00791DEF" w:rsidRPr="008C0D6E" w:rsidRDefault="00E4643E" w:rsidP="000C14B9">
            <w:pPr>
              <w:jc w:val="center"/>
              <w:rPr>
                <w:rFonts w:eastAsia="Calibri"/>
                <w:b/>
              </w:rPr>
            </w:pPr>
            <w:r w:rsidRPr="008C0D6E">
              <w:rPr>
                <w:rFonts w:eastAsia="Calibri"/>
                <w:b/>
              </w:rPr>
              <w:t>62</w:t>
            </w:r>
          </w:p>
        </w:tc>
      </w:tr>
      <w:tr w:rsidR="00791DEF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791DEF" w:rsidRPr="00084BA8" w:rsidRDefault="006D7617" w:rsidP="00F93238">
            <w:pPr>
              <w:jc w:val="both"/>
              <w:rPr>
                <w:rFonts w:eastAsia="Calibri"/>
                <w:b/>
              </w:rPr>
            </w:pPr>
            <w:r w:rsidRPr="00084BA8">
              <w:rPr>
                <w:rFonts w:eastAsia="Calibri"/>
                <w:b/>
              </w:rPr>
              <w:t>Практични финанси</w:t>
            </w:r>
            <w:r w:rsidR="00F93238" w:rsidRPr="00084BA8">
              <w:rPr>
                <w:rFonts w:eastAsia="Calibri"/>
              </w:rPr>
              <w:t>- ПП -</w:t>
            </w:r>
            <w:r w:rsidR="00F93238" w:rsidRPr="00084BA8">
              <w:rPr>
                <w:rFonts w:eastAsia="Calibri"/>
                <w:b/>
              </w:rPr>
              <w:t>избираем модул</w:t>
            </w:r>
          </w:p>
          <w:p w:rsidR="00F93238" w:rsidRPr="00084BA8" w:rsidRDefault="00F93238" w:rsidP="00F93238">
            <w:pPr>
              <w:jc w:val="both"/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791DEF" w:rsidRPr="00084BA8" w:rsidRDefault="00791DEF" w:rsidP="000C14B9">
            <w:pPr>
              <w:jc w:val="center"/>
              <w:rPr>
                <w:rFonts w:eastAsia="Calibri"/>
                <w:b/>
              </w:rPr>
            </w:pPr>
            <w:r w:rsidRPr="00084BA8">
              <w:rPr>
                <w:rFonts w:eastAsia="Calibri"/>
                <w:b/>
              </w:rPr>
              <w:t>2</w:t>
            </w:r>
          </w:p>
        </w:tc>
        <w:tc>
          <w:tcPr>
            <w:tcW w:w="1918" w:type="dxa"/>
          </w:tcPr>
          <w:p w:rsidR="00791DEF" w:rsidRPr="00084BA8" w:rsidRDefault="00E4643E" w:rsidP="000C14B9">
            <w:pPr>
              <w:jc w:val="center"/>
              <w:rPr>
                <w:rFonts w:eastAsia="Calibri"/>
                <w:b/>
              </w:rPr>
            </w:pPr>
            <w:r w:rsidRPr="00084BA8">
              <w:rPr>
                <w:rFonts w:eastAsia="Calibri"/>
                <w:b/>
              </w:rPr>
              <w:t>6</w:t>
            </w:r>
            <w:r w:rsidR="00791DEF" w:rsidRPr="00084BA8">
              <w:rPr>
                <w:rFonts w:eastAsia="Calibri"/>
                <w:b/>
              </w:rPr>
              <w:t>2</w:t>
            </w:r>
          </w:p>
        </w:tc>
      </w:tr>
      <w:tr w:rsidR="0070604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F93238" w:rsidRPr="00F93238" w:rsidRDefault="00F93238" w:rsidP="000C14B9">
            <w:pPr>
              <w:jc w:val="both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II</w:t>
            </w:r>
            <w:r>
              <w:rPr>
                <w:rFonts w:eastAsia="Calibri"/>
                <w:b/>
              </w:rPr>
              <w:t>-ри профилиращ предмет</w:t>
            </w:r>
          </w:p>
          <w:p w:rsidR="00706043" w:rsidRDefault="00F12B3B" w:rsidP="000C14B9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ИТ</w:t>
            </w:r>
          </w:p>
          <w:p w:rsidR="00F12B3B" w:rsidRPr="009E7820" w:rsidRDefault="00F12B3B" w:rsidP="00F12B3B">
            <w:pPr>
              <w:jc w:val="both"/>
              <w:rPr>
                <w:rFonts w:eastAsia="Calibri"/>
              </w:rPr>
            </w:pPr>
            <w:r w:rsidRPr="009E7820">
              <w:rPr>
                <w:rFonts w:eastAsia="Calibri"/>
                <w:b/>
              </w:rPr>
              <w:t xml:space="preserve">Модул 3 – </w:t>
            </w:r>
            <w:r w:rsidRPr="009E7820">
              <w:rPr>
                <w:rFonts w:eastAsia="Calibri"/>
              </w:rPr>
              <w:t>Уеб дизайн</w:t>
            </w:r>
          </w:p>
          <w:p w:rsidR="00F12B3B" w:rsidRPr="009E7820" w:rsidRDefault="00F12B3B" w:rsidP="00F12B3B">
            <w:pPr>
              <w:jc w:val="both"/>
              <w:rPr>
                <w:rFonts w:eastAsia="Calibri"/>
              </w:rPr>
            </w:pPr>
            <w:r w:rsidRPr="009E7820">
              <w:rPr>
                <w:rFonts w:eastAsia="Calibri"/>
                <w:b/>
              </w:rPr>
              <w:t xml:space="preserve">Модул 4 – </w:t>
            </w:r>
            <w:r w:rsidRPr="009E7820">
              <w:rPr>
                <w:rFonts w:eastAsia="Calibri"/>
              </w:rPr>
              <w:t>Решаване на проблеми с информационни и комуникационни технологии</w:t>
            </w:r>
          </w:p>
          <w:p w:rsidR="00F12B3B" w:rsidRDefault="00F12B3B" w:rsidP="00F12B3B">
            <w:pPr>
              <w:jc w:val="both"/>
              <w:rPr>
                <w:rFonts w:eastAsia="Calibri"/>
                <w:b/>
              </w:rPr>
            </w:pPr>
            <w:r w:rsidRPr="009E7820">
              <w:rPr>
                <w:rFonts w:eastAsia="Calibri"/>
                <w:b/>
              </w:rPr>
              <w:t>Графичен дизайн</w:t>
            </w:r>
            <w:r w:rsidRPr="009E7820">
              <w:rPr>
                <w:rFonts w:eastAsia="Calibri"/>
              </w:rPr>
              <w:t xml:space="preserve"> – ПП – </w:t>
            </w:r>
            <w:r w:rsidRPr="009E7820">
              <w:rPr>
                <w:rFonts w:eastAsia="Calibri"/>
                <w:b/>
              </w:rPr>
              <w:t>избираем модул</w:t>
            </w:r>
          </w:p>
          <w:p w:rsidR="003D3C6C" w:rsidRDefault="003D3C6C" w:rsidP="000C14B9">
            <w:pPr>
              <w:jc w:val="both"/>
              <w:rPr>
                <w:rFonts w:eastAsia="Calibri"/>
              </w:rPr>
            </w:pPr>
          </w:p>
          <w:p w:rsidR="00F93238" w:rsidRPr="00791DEF" w:rsidRDefault="00F93238" w:rsidP="000C14B9">
            <w:pPr>
              <w:jc w:val="both"/>
              <w:rPr>
                <w:rFonts w:eastAsia="Calibri"/>
                <w:b/>
              </w:rPr>
            </w:pPr>
          </w:p>
        </w:tc>
        <w:tc>
          <w:tcPr>
            <w:tcW w:w="1935" w:type="dxa"/>
            <w:shd w:val="clear" w:color="auto" w:fill="auto"/>
          </w:tcPr>
          <w:p w:rsidR="00706043" w:rsidRPr="00E4643E" w:rsidRDefault="006C7542" w:rsidP="004B700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:7 ч</w:t>
            </w:r>
          </w:p>
          <w:p w:rsidR="00F93238" w:rsidRDefault="00F93238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F12B3B" w:rsidRDefault="00F12B3B" w:rsidP="00F93238">
            <w:pPr>
              <w:jc w:val="center"/>
              <w:rPr>
                <w:rFonts w:eastAsia="Calibri"/>
                <w:b/>
              </w:rPr>
            </w:pPr>
          </w:p>
          <w:p w:rsidR="00F93238" w:rsidRDefault="00E4643E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2</w:t>
            </w:r>
          </w:p>
          <w:p w:rsidR="00F93238" w:rsidRDefault="00F93238" w:rsidP="00F93238">
            <w:pPr>
              <w:jc w:val="center"/>
              <w:rPr>
                <w:rFonts w:eastAsia="Calibri"/>
                <w:b/>
              </w:rPr>
            </w:pPr>
          </w:p>
          <w:p w:rsidR="00F93238" w:rsidRPr="00E4643E" w:rsidRDefault="00E4643E" w:rsidP="00F9323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  <w:p w:rsidR="00F93238" w:rsidRDefault="00F93238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F93238" w:rsidRPr="00E4643E" w:rsidRDefault="00084BA8" w:rsidP="00F93238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3</w:t>
            </w:r>
          </w:p>
          <w:p w:rsidR="00F93238" w:rsidRDefault="00F93238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4B7C2C" w:rsidRDefault="004B7C2C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4B7C2C" w:rsidRPr="004B7C2C" w:rsidRDefault="004B7C2C" w:rsidP="000C14B9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918" w:type="dxa"/>
          </w:tcPr>
          <w:p w:rsidR="00706043" w:rsidRPr="001B1715" w:rsidRDefault="001B1715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217</w:t>
            </w:r>
          </w:p>
          <w:p w:rsidR="00AB68CA" w:rsidRDefault="00AB68CA" w:rsidP="000C14B9">
            <w:pPr>
              <w:jc w:val="center"/>
              <w:rPr>
                <w:rFonts w:eastAsia="Calibri"/>
                <w:b/>
              </w:rPr>
            </w:pPr>
          </w:p>
          <w:p w:rsidR="00AB68CA" w:rsidRDefault="00AB68CA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62</w:t>
            </w:r>
          </w:p>
          <w:p w:rsidR="00AB68CA" w:rsidRDefault="00AB68CA" w:rsidP="000C14B9">
            <w:pPr>
              <w:jc w:val="center"/>
              <w:rPr>
                <w:rFonts w:eastAsia="Calibri"/>
                <w:b/>
              </w:rPr>
            </w:pPr>
          </w:p>
          <w:p w:rsidR="00AB68CA" w:rsidRDefault="00AB68CA" w:rsidP="000C14B9">
            <w:pPr>
              <w:jc w:val="center"/>
              <w:rPr>
                <w:rFonts w:eastAsia="Calibri"/>
                <w:b/>
              </w:rPr>
            </w:pPr>
          </w:p>
          <w:p w:rsidR="00AB68CA" w:rsidRDefault="00AB68CA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62</w:t>
            </w:r>
          </w:p>
          <w:p w:rsidR="00084BA8" w:rsidRDefault="00084BA8" w:rsidP="000C14B9">
            <w:pPr>
              <w:jc w:val="center"/>
              <w:rPr>
                <w:rFonts w:eastAsia="Calibri"/>
                <w:b/>
              </w:rPr>
            </w:pPr>
          </w:p>
          <w:p w:rsidR="00084BA8" w:rsidRPr="00791DEF" w:rsidRDefault="00084BA8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93</w:t>
            </w:r>
          </w:p>
        </w:tc>
      </w:tr>
      <w:tr w:rsidR="0070604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4B7C2C" w:rsidRDefault="004B7C2C" w:rsidP="000C14B9">
            <w:pPr>
              <w:jc w:val="both"/>
              <w:rPr>
                <w:rFonts w:eastAsia="Calibri"/>
                <w:b/>
              </w:rPr>
            </w:pPr>
          </w:p>
          <w:p w:rsidR="00F12B1F" w:rsidRDefault="00F12B1F" w:rsidP="00F12B1F">
            <w:pPr>
              <w:jc w:val="both"/>
              <w:rPr>
                <w:rFonts w:eastAsia="Calibri"/>
                <w:b/>
              </w:rPr>
            </w:pPr>
            <w:r w:rsidRPr="00D97482">
              <w:rPr>
                <w:rFonts w:eastAsia="Calibri"/>
                <w:b/>
              </w:rPr>
              <w:t>Английски език</w:t>
            </w:r>
            <w:r>
              <w:rPr>
                <w:rFonts w:eastAsia="Calibri"/>
                <w:b/>
              </w:rPr>
              <w:t xml:space="preserve"> / ниво В 2/</w:t>
            </w:r>
          </w:p>
          <w:p w:rsidR="00F12B1F" w:rsidRDefault="00F12B1F" w:rsidP="00F12B1F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Модул 1 – </w:t>
            </w:r>
            <w:r w:rsidRPr="00D97482">
              <w:rPr>
                <w:rFonts w:eastAsia="Calibri"/>
              </w:rPr>
              <w:t>Устно общуване</w:t>
            </w:r>
          </w:p>
          <w:p w:rsidR="00F12B1F" w:rsidRDefault="00F12B1F" w:rsidP="00F12B1F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Модул 2 – </w:t>
            </w:r>
            <w:r w:rsidRPr="00D97482">
              <w:rPr>
                <w:rFonts w:eastAsia="Calibri"/>
              </w:rPr>
              <w:t>Писмено общуване</w:t>
            </w:r>
          </w:p>
          <w:p w:rsidR="00F12B1F" w:rsidRDefault="00F12B1F" w:rsidP="00F12B1F">
            <w:pP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Модул 3 – </w:t>
            </w:r>
            <w:r w:rsidRPr="00D97482">
              <w:rPr>
                <w:rFonts w:eastAsia="Calibri"/>
              </w:rPr>
              <w:t>Езикът чрез литературата</w:t>
            </w:r>
          </w:p>
          <w:p w:rsidR="00F12B1F" w:rsidRDefault="00F12B1F" w:rsidP="00F12B1F">
            <w:pPr>
              <w:jc w:val="both"/>
              <w:rPr>
                <w:rFonts w:eastAsia="Calibri"/>
              </w:rPr>
            </w:pPr>
            <w:r>
              <w:rPr>
                <w:rFonts w:eastAsia="Calibri"/>
                <w:b/>
              </w:rPr>
              <w:t xml:space="preserve">Модул 4 – </w:t>
            </w:r>
            <w:r w:rsidRPr="00D97482">
              <w:rPr>
                <w:rFonts w:eastAsia="Calibri"/>
              </w:rPr>
              <w:t xml:space="preserve">Култура и междукултурно </w:t>
            </w:r>
            <w:r w:rsidRPr="00D97482">
              <w:rPr>
                <w:rFonts w:eastAsia="Calibri"/>
              </w:rPr>
              <w:lastRenderedPageBreak/>
              <w:t>общуване</w:t>
            </w:r>
          </w:p>
          <w:p w:rsidR="00F12B1F" w:rsidRPr="006B4491" w:rsidRDefault="00F12B1F" w:rsidP="00F12B1F">
            <w:pPr>
              <w:jc w:val="both"/>
              <w:rPr>
                <w:rFonts w:eastAsia="Calibri"/>
                <w:b/>
              </w:rPr>
            </w:pPr>
            <w:r w:rsidRPr="006B4491">
              <w:rPr>
                <w:rFonts w:eastAsia="Calibri"/>
                <w:b/>
              </w:rPr>
              <w:t>Техника на превода</w:t>
            </w:r>
            <w:r w:rsidRPr="006B4491">
              <w:rPr>
                <w:rFonts w:eastAsia="Calibri"/>
              </w:rPr>
              <w:t xml:space="preserve"> - ПП -</w:t>
            </w:r>
            <w:r w:rsidRPr="006B4491">
              <w:rPr>
                <w:rFonts w:eastAsia="Calibri"/>
                <w:b/>
              </w:rPr>
              <w:t>избираем модул</w:t>
            </w:r>
          </w:p>
          <w:p w:rsidR="004B7C2C" w:rsidRDefault="004B7C2C" w:rsidP="000C14B9">
            <w:pPr>
              <w:jc w:val="both"/>
              <w:rPr>
                <w:rFonts w:eastAsia="Calibri"/>
              </w:rPr>
            </w:pPr>
          </w:p>
          <w:p w:rsidR="004B7C2C" w:rsidRPr="004A004A" w:rsidRDefault="004B7C2C" w:rsidP="000C14B9">
            <w:pPr>
              <w:jc w:val="both"/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4B7C2C" w:rsidRDefault="006C7542" w:rsidP="006C754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Общо :5 ч</w:t>
            </w:r>
          </w:p>
          <w:p w:rsidR="00F12B1F" w:rsidRDefault="00F12B1F" w:rsidP="006C7542">
            <w:pPr>
              <w:rPr>
                <w:rFonts w:eastAsia="Calibri"/>
                <w:b/>
              </w:rPr>
            </w:pPr>
          </w:p>
          <w:p w:rsidR="00F12B1F" w:rsidRDefault="00F12B1F" w:rsidP="00F12B1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F12B1F" w:rsidRDefault="00F12B1F" w:rsidP="00F12B1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F12B1F" w:rsidRDefault="00F12B1F" w:rsidP="00F12B1F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BD7D81" w:rsidRDefault="00F12B1F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  <w:p w:rsidR="008C0D6E" w:rsidRDefault="008C0D6E" w:rsidP="000C14B9">
            <w:pPr>
              <w:jc w:val="center"/>
              <w:rPr>
                <w:rFonts w:eastAsia="Calibri"/>
                <w:b/>
              </w:rPr>
            </w:pPr>
          </w:p>
          <w:p w:rsidR="004B7C2C" w:rsidRPr="00791DEF" w:rsidRDefault="004B7C2C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</w:t>
            </w:r>
          </w:p>
        </w:tc>
        <w:tc>
          <w:tcPr>
            <w:tcW w:w="1918" w:type="dxa"/>
          </w:tcPr>
          <w:p w:rsidR="004B7C2C" w:rsidRDefault="001B1715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lastRenderedPageBreak/>
              <w:t>155</w:t>
            </w:r>
          </w:p>
          <w:p w:rsidR="00C54123" w:rsidRDefault="00C54123" w:rsidP="000C14B9">
            <w:pPr>
              <w:jc w:val="center"/>
              <w:rPr>
                <w:rFonts w:eastAsia="Calibri"/>
                <w:b/>
                <w:lang w:val="en-US"/>
              </w:rPr>
            </w:pPr>
          </w:p>
          <w:p w:rsidR="00C54123" w:rsidRDefault="00C54123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31</w:t>
            </w:r>
          </w:p>
          <w:p w:rsidR="00C54123" w:rsidRDefault="00C54123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31</w:t>
            </w:r>
          </w:p>
          <w:p w:rsidR="00C54123" w:rsidRDefault="00C54123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31</w:t>
            </w:r>
          </w:p>
          <w:p w:rsidR="00C54123" w:rsidRPr="001B1715" w:rsidRDefault="00C54123" w:rsidP="00C54123">
            <w:pPr>
              <w:tabs>
                <w:tab w:val="left" w:pos="336"/>
                <w:tab w:val="center" w:pos="851"/>
              </w:tabs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ab/>
            </w:r>
            <w:r>
              <w:rPr>
                <w:rFonts w:eastAsia="Calibri"/>
                <w:b/>
                <w:lang w:val="en-US"/>
              </w:rPr>
              <w:tab/>
              <w:t>31</w:t>
            </w:r>
          </w:p>
          <w:p w:rsidR="008C0D6E" w:rsidRDefault="008C0D6E" w:rsidP="000C14B9">
            <w:pPr>
              <w:jc w:val="center"/>
              <w:rPr>
                <w:rFonts w:eastAsia="Calibri"/>
                <w:b/>
              </w:rPr>
            </w:pPr>
          </w:p>
          <w:p w:rsidR="008C0D6E" w:rsidRPr="00C54123" w:rsidRDefault="00C54123" w:rsidP="00C54123">
            <w:pPr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 xml:space="preserve">            31</w:t>
            </w:r>
          </w:p>
          <w:p w:rsidR="008C0D6E" w:rsidRDefault="008C0D6E" w:rsidP="000C14B9">
            <w:pPr>
              <w:jc w:val="center"/>
              <w:rPr>
                <w:rFonts w:eastAsia="Calibri"/>
                <w:b/>
              </w:rPr>
            </w:pPr>
          </w:p>
          <w:p w:rsidR="008C0D6E" w:rsidRDefault="008C0D6E" w:rsidP="000C14B9">
            <w:pPr>
              <w:jc w:val="center"/>
              <w:rPr>
                <w:rFonts w:eastAsia="Calibri"/>
                <w:b/>
              </w:rPr>
            </w:pPr>
          </w:p>
          <w:p w:rsidR="008C0D6E" w:rsidRDefault="008C0D6E" w:rsidP="000C14B9">
            <w:pPr>
              <w:jc w:val="center"/>
              <w:rPr>
                <w:rFonts w:eastAsia="Calibri"/>
                <w:b/>
              </w:rPr>
            </w:pPr>
          </w:p>
          <w:p w:rsidR="008C0D6E" w:rsidRPr="00791DEF" w:rsidRDefault="008C0D6E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F12F1E" w:rsidRDefault="009D7703" w:rsidP="000C14B9">
            <w:pPr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lastRenderedPageBreak/>
              <w:t>Общ брой часове за раздел Б</w:t>
            </w:r>
          </w:p>
        </w:tc>
        <w:tc>
          <w:tcPr>
            <w:tcW w:w="1935" w:type="dxa"/>
            <w:shd w:val="clear" w:color="auto" w:fill="auto"/>
          </w:tcPr>
          <w:p w:rsidR="009D7703" w:rsidRPr="00F12F1E" w:rsidRDefault="009D7703" w:rsidP="000C14B9">
            <w:pPr>
              <w:jc w:val="center"/>
              <w:rPr>
                <w:rFonts w:eastAsia="Calibri"/>
                <w:b/>
              </w:rPr>
            </w:pPr>
            <w:r w:rsidRPr="00F12F1E">
              <w:rPr>
                <w:rFonts w:eastAsia="Calibri"/>
                <w:b/>
              </w:rPr>
              <w:t>2</w:t>
            </w:r>
            <w:r w:rsidR="004A3EF1">
              <w:rPr>
                <w:rFonts w:eastAsia="Calibri"/>
                <w:b/>
              </w:rPr>
              <w:t>0</w:t>
            </w:r>
          </w:p>
        </w:tc>
        <w:tc>
          <w:tcPr>
            <w:tcW w:w="1918" w:type="dxa"/>
          </w:tcPr>
          <w:p w:rsidR="009D7703" w:rsidRPr="00F12F1E" w:rsidRDefault="00C357A9" w:rsidP="000C14B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</w:t>
            </w:r>
            <w:r w:rsidR="004A3EF1">
              <w:rPr>
                <w:rFonts w:eastAsia="Calibri"/>
                <w:b/>
              </w:rPr>
              <w:t>20</w:t>
            </w:r>
          </w:p>
          <w:p w:rsidR="009D7703" w:rsidRPr="00F12F1E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shd w:val="clear" w:color="auto" w:fill="auto"/>
          </w:tcPr>
          <w:p w:rsidR="009D7703" w:rsidRPr="001F6D23" w:rsidRDefault="001F6D23" w:rsidP="00CB2CD1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 w:rsidR="00CB2CD1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</w:tcPr>
          <w:p w:rsidR="009D7703" w:rsidRPr="003D5A2F" w:rsidRDefault="006C7542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992</w:t>
            </w:r>
            <w:r w:rsidR="00CB2CD1">
              <w:rPr>
                <w:rFonts w:eastAsia="Calibri"/>
                <w:b/>
                <w:lang w:val="en-US"/>
              </w:rPr>
              <w:t>+31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</w:tcPr>
          <w:p w:rsidR="009D7703" w:rsidRPr="00FF1DC2" w:rsidRDefault="009D7703" w:rsidP="000C14B9">
            <w:pPr>
              <w:rPr>
                <w:rFonts w:eastAsia="Calibri"/>
                <w:color w:val="FF0000"/>
              </w:rPr>
            </w:pPr>
          </w:p>
        </w:tc>
        <w:tc>
          <w:tcPr>
            <w:tcW w:w="1935" w:type="dxa"/>
            <w:shd w:val="clear" w:color="auto" w:fill="auto"/>
          </w:tcPr>
          <w:p w:rsidR="009D7703" w:rsidRPr="00985017" w:rsidRDefault="009D7703" w:rsidP="000C14B9">
            <w:pPr>
              <w:jc w:val="center"/>
              <w:rPr>
                <w:rFonts w:eastAsia="Calibri"/>
                <w:color w:val="FF0000"/>
              </w:rPr>
            </w:pPr>
          </w:p>
        </w:tc>
        <w:tc>
          <w:tcPr>
            <w:tcW w:w="1918" w:type="dxa"/>
          </w:tcPr>
          <w:p w:rsidR="009D7703" w:rsidRPr="00FF1DC2" w:rsidRDefault="009D7703" w:rsidP="000C14B9">
            <w:pPr>
              <w:jc w:val="center"/>
              <w:rPr>
                <w:rFonts w:eastAsia="Calibri"/>
                <w:color w:val="FF0000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auto"/>
          </w:tcPr>
          <w:p w:rsidR="009D7703" w:rsidRPr="00616FBF" w:rsidRDefault="009D7703" w:rsidP="000C14B9">
            <w:pPr>
              <w:rPr>
                <w:rFonts w:eastAsia="Calibri"/>
              </w:rPr>
            </w:pPr>
          </w:p>
        </w:tc>
        <w:tc>
          <w:tcPr>
            <w:tcW w:w="1935" w:type="dxa"/>
            <w:shd w:val="clear" w:color="auto" w:fill="auto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  <w:tc>
          <w:tcPr>
            <w:tcW w:w="1918" w:type="dxa"/>
          </w:tcPr>
          <w:p w:rsidR="009D7703" w:rsidRPr="00616FBF" w:rsidRDefault="009D7703" w:rsidP="000C14B9">
            <w:pPr>
              <w:jc w:val="center"/>
              <w:rPr>
                <w:rFonts w:eastAsia="Calibri"/>
              </w:rPr>
            </w:pPr>
          </w:p>
        </w:tc>
      </w:tr>
      <w:tr w:rsidR="009D7703" w:rsidRPr="00616FBF" w:rsidTr="000C14B9">
        <w:trPr>
          <w:jc w:val="center"/>
        </w:trPr>
        <w:tc>
          <w:tcPr>
            <w:tcW w:w="4703" w:type="dxa"/>
            <w:shd w:val="clear" w:color="auto" w:fill="BFBFBF"/>
          </w:tcPr>
          <w:p w:rsidR="009D7703" w:rsidRPr="00616FBF" w:rsidRDefault="009D7703" w:rsidP="000C14B9">
            <w:pPr>
              <w:rPr>
                <w:rFonts w:eastAsia="Calibri"/>
                <w:b/>
              </w:rPr>
            </w:pPr>
            <w:r w:rsidRPr="00616FBF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:rsidR="009D7703" w:rsidRPr="001F6D23" w:rsidRDefault="001F6D23" w:rsidP="000C14B9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3</w:t>
            </w:r>
            <w:r w:rsidR="00CB2CD1">
              <w:rPr>
                <w:rFonts w:eastAsia="Calibri"/>
                <w:b/>
                <w:lang w:val="en-US"/>
              </w:rPr>
              <w:t>2+1</w:t>
            </w:r>
          </w:p>
        </w:tc>
        <w:tc>
          <w:tcPr>
            <w:tcW w:w="1918" w:type="dxa"/>
            <w:shd w:val="clear" w:color="auto" w:fill="BFBFBF"/>
          </w:tcPr>
          <w:p w:rsidR="00CB2CD1" w:rsidRPr="003D5A2F" w:rsidRDefault="006C7542" w:rsidP="00CB2CD1">
            <w:pPr>
              <w:jc w:val="center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</w:rPr>
              <w:t>992</w:t>
            </w:r>
            <w:r w:rsidR="00CB2CD1">
              <w:rPr>
                <w:rFonts w:eastAsia="Calibri"/>
                <w:b/>
                <w:lang w:val="en-US"/>
              </w:rPr>
              <w:t>+31</w:t>
            </w:r>
          </w:p>
          <w:p w:rsidR="009D7703" w:rsidRPr="00616FBF" w:rsidRDefault="009D7703" w:rsidP="000C14B9">
            <w:pPr>
              <w:jc w:val="center"/>
              <w:rPr>
                <w:rFonts w:eastAsia="Calibri"/>
                <w:b/>
              </w:rPr>
            </w:pPr>
          </w:p>
        </w:tc>
      </w:tr>
    </w:tbl>
    <w:p w:rsidR="009D7703" w:rsidRPr="00616FBF" w:rsidRDefault="009D7703" w:rsidP="009D7703"/>
    <w:p w:rsidR="009D7703" w:rsidRPr="00616FBF" w:rsidRDefault="009D7703" w:rsidP="009D7703">
      <w:pPr>
        <w:tabs>
          <w:tab w:val="left" w:pos="567"/>
        </w:tabs>
        <w:jc w:val="both"/>
        <w:rPr>
          <w:sz w:val="20"/>
          <w:szCs w:val="20"/>
        </w:rPr>
      </w:pPr>
    </w:p>
    <w:p w:rsidR="009D7703" w:rsidRPr="00616FBF" w:rsidRDefault="009D7703" w:rsidP="009D7703">
      <w:pPr>
        <w:tabs>
          <w:tab w:val="left" w:pos="567"/>
        </w:tabs>
        <w:jc w:val="both"/>
        <w:rPr>
          <w:sz w:val="20"/>
          <w:szCs w:val="20"/>
        </w:rPr>
      </w:pPr>
    </w:p>
    <w:p w:rsidR="009D7703" w:rsidRPr="00616FBF" w:rsidRDefault="009D7703" w:rsidP="009D7703">
      <w:pPr>
        <w:spacing w:line="360" w:lineRule="auto"/>
        <w:jc w:val="both"/>
        <w:rPr>
          <w:b/>
        </w:rPr>
      </w:pPr>
      <w:r w:rsidRPr="00616FBF">
        <w:rPr>
          <w:b/>
        </w:rPr>
        <w:t xml:space="preserve">ІІ. ПОЯСНИТЕЛНИ БЕЛЕЖКИ </w:t>
      </w:r>
    </w:p>
    <w:p w:rsidR="009D7703" w:rsidRPr="00616FBF" w:rsidRDefault="009D7703" w:rsidP="009D7703">
      <w:pPr>
        <w:rPr>
          <w:b/>
        </w:rPr>
      </w:pPr>
    </w:p>
    <w:p w:rsidR="006A062D" w:rsidRDefault="006A062D" w:rsidP="006A062D">
      <w:pPr>
        <w:spacing w:line="360" w:lineRule="auto"/>
        <w:jc w:val="both"/>
      </w:pPr>
      <w:r>
        <w:t xml:space="preserve">1. Училищният учебен план е разработен съгласно чл. 87, на </w:t>
      </w:r>
      <w:r>
        <w:rPr>
          <w:i/>
        </w:rPr>
        <w:t>Закона за предучилищното и 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:rsidR="006A062D" w:rsidRDefault="006A062D" w:rsidP="006A062D">
      <w:pPr>
        <w:spacing w:line="360" w:lineRule="auto"/>
        <w:ind w:left="703"/>
      </w:pPr>
    </w:p>
    <w:p w:rsidR="006A062D" w:rsidRDefault="006A062D" w:rsidP="006A062D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Баскетбол, Волейбол, Футбол, Хандбал, Лека атлетика съгласно чл. 92, ал. 1 от ЗПУО, чл.14, ал. 3, т. 7 и ал. 5 от Наредба № 4/30.11.2015 за учебния план, Заповед № </w:t>
      </w:r>
      <w:r>
        <w:rPr>
          <w:highlight w:val="darkGray"/>
        </w:rPr>
        <w:t>РД09-1111/</w:t>
      </w:r>
      <w:r>
        <w:t>15.08.2016 г.  на Министъра на образованието и науката за организиране и провеждане на спортни дейности.</w:t>
      </w:r>
    </w:p>
    <w:p w:rsidR="006A062D" w:rsidRDefault="006A062D" w:rsidP="006A062D">
      <w:pPr>
        <w:spacing w:line="360" w:lineRule="auto"/>
        <w:jc w:val="both"/>
      </w:pPr>
    </w:p>
    <w:p w:rsidR="006A062D" w:rsidRDefault="006A062D" w:rsidP="006A062D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:rsidR="006A062D" w:rsidRDefault="006A062D" w:rsidP="006A062D">
      <w:pPr>
        <w:spacing w:line="360" w:lineRule="auto"/>
        <w:jc w:val="both"/>
      </w:pPr>
    </w:p>
    <w:p w:rsidR="006A062D" w:rsidRDefault="006A062D" w:rsidP="006A062D">
      <w:pPr>
        <w:spacing w:line="360" w:lineRule="auto"/>
        <w:jc w:val="both"/>
      </w:pPr>
    </w:p>
    <w:p w:rsidR="009D7703" w:rsidRPr="00616FBF" w:rsidRDefault="009D7703" w:rsidP="009D7703">
      <w:pPr>
        <w:spacing w:line="360" w:lineRule="auto"/>
        <w:jc w:val="both"/>
      </w:pPr>
      <w:r w:rsidRPr="00616FBF">
        <w:t xml:space="preserve"> </w:t>
      </w:r>
    </w:p>
    <w:p w:rsidR="009D7703" w:rsidRPr="00616FBF" w:rsidRDefault="009D7703" w:rsidP="009D7703">
      <w:pPr>
        <w:spacing w:line="360" w:lineRule="auto"/>
        <w:jc w:val="both"/>
      </w:pPr>
    </w:p>
    <w:p w:rsidR="009D7703" w:rsidRPr="00616FBF" w:rsidRDefault="009D7703" w:rsidP="009D7703">
      <w:pPr>
        <w:spacing w:line="360" w:lineRule="auto"/>
        <w:jc w:val="both"/>
      </w:pPr>
    </w:p>
    <w:p w:rsidR="009D7703" w:rsidRPr="00616FBF" w:rsidRDefault="009D7703" w:rsidP="009D7703">
      <w:pPr>
        <w:tabs>
          <w:tab w:val="left" w:pos="5220"/>
        </w:tabs>
        <w:ind w:left="4956"/>
      </w:pPr>
    </w:p>
    <w:p w:rsidR="009D7703" w:rsidRPr="00616FBF" w:rsidRDefault="009D7703" w:rsidP="009D7703"/>
    <w:p w:rsidR="008E754B" w:rsidRDefault="008E754B"/>
    <w:sectPr w:rsidR="008E754B" w:rsidSect="008D6B70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964" w:right="964" w:bottom="964" w:left="1361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2D4" w:rsidRDefault="001372D4">
      <w:r>
        <w:separator/>
      </w:r>
    </w:p>
  </w:endnote>
  <w:endnote w:type="continuationSeparator" w:id="0">
    <w:p w:rsidR="001372D4" w:rsidRDefault="0013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FF119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6B70" w:rsidRDefault="00FF119E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FF119E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91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2D4" w:rsidRDefault="001372D4">
      <w:r>
        <w:separator/>
      </w:r>
    </w:p>
  </w:footnote>
  <w:footnote w:type="continuationSeparator" w:id="0">
    <w:p w:rsidR="001372D4" w:rsidRDefault="00137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1372D4">
    <w:pPr>
      <w:pStyle w:val="Header"/>
      <w:rPr>
        <w:b w:val="0"/>
        <w:bCs/>
      </w:rPr>
    </w:pPr>
  </w:p>
  <w:p w:rsidR="008D6B70" w:rsidRDefault="009D7703">
    <w:pPr>
      <w:pStyle w:val="Header"/>
      <w:rPr>
        <w:b w:val="0"/>
        <w:bCs/>
      </w:rPr>
    </w:pPr>
    <w:r>
      <w:rPr>
        <w:b w:val="0"/>
        <w:bCs/>
        <w:noProof/>
        <w:sz w:val="20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F62F0B" wp14:editId="2C777F6E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6B70" w:rsidRDefault="00FF119E">
                          <w:pPr>
                            <w:pStyle w:val="Heading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:rsidR="008D6B70" w:rsidRDefault="00FF119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:rsidR="008D6B70" w:rsidRDefault="00FF119E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    <v:textbox inset="0,0,0,0">
                <w:txbxContent>
                  <w:p w:rsidR="008D6B70" w:rsidRDefault="00FF119E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:rsidR="008D6B70" w:rsidRDefault="00FF119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:rsidR="008D6B70" w:rsidRDefault="00FF119E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8D6B70" w:rsidRDefault="001372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B70" w:rsidRDefault="001372D4"/>
  <w:p w:rsidR="008D6B70" w:rsidRPr="000152D7" w:rsidRDefault="001372D4">
    <w:pPr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20F9F"/>
    <w:multiLevelType w:val="hybridMultilevel"/>
    <w:tmpl w:val="CC3259D0"/>
    <w:lvl w:ilvl="0" w:tplc="2D520E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703"/>
    <w:rsid w:val="00014D7C"/>
    <w:rsid w:val="0005528D"/>
    <w:rsid w:val="0006440A"/>
    <w:rsid w:val="00084BA8"/>
    <w:rsid w:val="00103449"/>
    <w:rsid w:val="001372D4"/>
    <w:rsid w:val="00146D1D"/>
    <w:rsid w:val="001A63F9"/>
    <w:rsid w:val="001B1715"/>
    <w:rsid w:val="001F6D23"/>
    <w:rsid w:val="00283FF9"/>
    <w:rsid w:val="003066D8"/>
    <w:rsid w:val="00337263"/>
    <w:rsid w:val="00375D6A"/>
    <w:rsid w:val="003D3C6C"/>
    <w:rsid w:val="003D5A2F"/>
    <w:rsid w:val="00453502"/>
    <w:rsid w:val="00453DE2"/>
    <w:rsid w:val="00477645"/>
    <w:rsid w:val="00491644"/>
    <w:rsid w:val="004A004A"/>
    <w:rsid w:val="004A1025"/>
    <w:rsid w:val="004A3EF1"/>
    <w:rsid w:val="004B7004"/>
    <w:rsid w:val="004B7C2C"/>
    <w:rsid w:val="004E3EAA"/>
    <w:rsid w:val="00522EB5"/>
    <w:rsid w:val="005353FA"/>
    <w:rsid w:val="00551404"/>
    <w:rsid w:val="00572FF8"/>
    <w:rsid w:val="00583B57"/>
    <w:rsid w:val="005C2158"/>
    <w:rsid w:val="005F032A"/>
    <w:rsid w:val="0061206D"/>
    <w:rsid w:val="0063364E"/>
    <w:rsid w:val="00635F9E"/>
    <w:rsid w:val="006A062D"/>
    <w:rsid w:val="006C7542"/>
    <w:rsid w:val="006D7617"/>
    <w:rsid w:val="00706043"/>
    <w:rsid w:val="00724743"/>
    <w:rsid w:val="007363DB"/>
    <w:rsid w:val="00751A60"/>
    <w:rsid w:val="00753DBF"/>
    <w:rsid w:val="0076066B"/>
    <w:rsid w:val="00771BE6"/>
    <w:rsid w:val="00791DEF"/>
    <w:rsid w:val="007A379A"/>
    <w:rsid w:val="007C2E8E"/>
    <w:rsid w:val="007D61F0"/>
    <w:rsid w:val="008470E1"/>
    <w:rsid w:val="00852F33"/>
    <w:rsid w:val="00864CFD"/>
    <w:rsid w:val="00873699"/>
    <w:rsid w:val="008A53B9"/>
    <w:rsid w:val="008C0D6E"/>
    <w:rsid w:val="008E754B"/>
    <w:rsid w:val="00930AEA"/>
    <w:rsid w:val="00951D1D"/>
    <w:rsid w:val="00966F83"/>
    <w:rsid w:val="00985017"/>
    <w:rsid w:val="00991353"/>
    <w:rsid w:val="0099772D"/>
    <w:rsid w:val="009A1B32"/>
    <w:rsid w:val="009D7703"/>
    <w:rsid w:val="00A7073E"/>
    <w:rsid w:val="00AB68CA"/>
    <w:rsid w:val="00AE23B9"/>
    <w:rsid w:val="00B537EC"/>
    <w:rsid w:val="00BA608D"/>
    <w:rsid w:val="00BB6810"/>
    <w:rsid w:val="00BD7D81"/>
    <w:rsid w:val="00C34A10"/>
    <w:rsid w:val="00C35637"/>
    <w:rsid w:val="00C357A9"/>
    <w:rsid w:val="00C44C2B"/>
    <w:rsid w:val="00C54123"/>
    <w:rsid w:val="00C74784"/>
    <w:rsid w:val="00CB2CD1"/>
    <w:rsid w:val="00D1250B"/>
    <w:rsid w:val="00D35784"/>
    <w:rsid w:val="00D56A4A"/>
    <w:rsid w:val="00DB1F29"/>
    <w:rsid w:val="00DE006B"/>
    <w:rsid w:val="00DE2B51"/>
    <w:rsid w:val="00E4643E"/>
    <w:rsid w:val="00F03938"/>
    <w:rsid w:val="00F12B1F"/>
    <w:rsid w:val="00F12B3B"/>
    <w:rsid w:val="00F83910"/>
    <w:rsid w:val="00F91ADB"/>
    <w:rsid w:val="00F93238"/>
    <w:rsid w:val="00FF119E"/>
    <w:rsid w:val="00FF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9D770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D770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770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9D770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9D770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9D770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9D77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D770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9D7703"/>
    <w:rPr>
      <w:lang w:val="bg-BG"/>
    </w:rPr>
  </w:style>
  <w:style w:type="paragraph" w:styleId="BodyText2">
    <w:name w:val="Body Text 2"/>
    <w:basedOn w:val="Normal"/>
    <w:link w:val="BodyText2Char"/>
    <w:rsid w:val="009D770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7703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791D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3F9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9D770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9D770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D770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9D770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9D770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9D770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9D770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9D770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9D7703"/>
    <w:rPr>
      <w:lang w:val="bg-BG"/>
    </w:rPr>
  </w:style>
  <w:style w:type="paragraph" w:styleId="BodyText2">
    <w:name w:val="Body Text 2"/>
    <w:basedOn w:val="Normal"/>
    <w:link w:val="BodyText2Char"/>
    <w:rsid w:val="009D770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7703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791D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3F9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1B72A-84F7-453C-B4A8-A3877166C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137su</cp:lastModifiedBy>
  <cp:revision>54</cp:revision>
  <dcterms:created xsi:type="dcterms:W3CDTF">2020-07-03T05:07:00Z</dcterms:created>
  <dcterms:modified xsi:type="dcterms:W3CDTF">2026-09-10T14:45:00Z</dcterms:modified>
</cp:coreProperties>
</file>